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jc w:val="center"/>
        <w:rPr/>
      </w:pPr>
      <w:r>
        <w:rPr>
          <w:rStyle w:val="StrongEmphasis"/>
        </w:rPr>
        <w:t>Bytové družstvo Vyškov Osvobození 50-54</w:t>
      </w:r>
    </w:p>
    <w:p>
      <w:pPr>
        <w:pStyle w:val="TextBody"/>
        <w:bidi w:val="0"/>
        <w:jc w:val="center"/>
        <w:rPr/>
      </w:pPr>
      <w:r>
        <w:rPr>
          <w:rStyle w:val="StrongEmphasis"/>
        </w:rPr>
        <w:t>se sídlem sídliště Osvobození 677/52, Dědice, 682 01 Vyškov</w:t>
      </w:r>
    </w:p>
    <w:p>
      <w:pPr>
        <w:pStyle w:val="TextBody"/>
        <w:bidi w:val="0"/>
        <w:jc w:val="center"/>
        <w:rPr/>
      </w:pPr>
      <w:r>
        <w:rPr>
          <w:rStyle w:val="StrongEmphasis"/>
        </w:rPr>
        <w:t>IČ: 046 15 999</w:t>
      </w:r>
    </w:p>
    <w:p>
      <w:pPr>
        <w:pStyle w:val="TextBody"/>
        <w:bidi w:val="0"/>
        <w:jc w:val="center"/>
        <w:rPr/>
      </w:pPr>
      <w:r>
        <w:rPr>
          <w:rStyle w:val="StrongEmphasis"/>
        </w:rPr>
        <w:t>zapsaného v obchodním rejstříku, vedeného Krajským soudem v Brně, oddíl Dr., vložka 5592</w:t>
      </w:r>
    </w:p>
    <w:p>
      <w:pPr>
        <w:pStyle w:val="TextBody"/>
        <w:bidi w:val="0"/>
        <w:jc w:val="center"/>
        <w:rPr/>
      </w:pPr>
      <w:r>
        <w:rPr>
          <w:rStyle w:val="StrongEmphasis"/>
        </w:rPr>
        <w:t>(dále jen bytové družstvo )</w:t>
      </w:r>
    </w:p>
    <w:p>
      <w:pPr>
        <w:pStyle w:val="Heading2"/>
        <w:bidi w:val="0"/>
        <w:jc w:val="left"/>
        <w:rPr/>
      </w:pPr>
      <w:r>
        <w:rPr>
          <w:rStyle w:val="StrongEmphasis"/>
          <w:b/>
        </w:rPr>
        <w:t>ROZHODOVÁNÍ PER ROLLAM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Představenstvo družstva rozhodlo o možnosti využití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hlasování členů družstva způsobem per rollam (mimo svolanou členskou schůzi),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a to v souladu s článkem 41 Stanov družstva z důvodu aktuální hygienicko-epidemiologické situace a souvisejících opatření.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Představenstvo tímto předkládá svým členům k přijetí tato navrhovaná usnesení:</w:t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1. "Členové schvalují přijetí nových členů Bytového družstva na základě splnění všech ostatních nezbytných podmínek, určených článkem 9 stanov družstva: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Mgr. Hana Slouková, Sídliště Osobození 677/52, Vyškov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Stanislava Sotolářová, Sídliště Osvobození 679/54, Vyškov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Hlasování (křížkem označte pouze jednu možnost, jinak je Vaše hlasování neplatné!)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Za společné členy (zpravidla manžely) hlasuje pouze jeden z nich.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                                  □ </w:t>
      </w:r>
      <w:r>
        <w:rPr/>
        <w:t>pro                                   □ proti/zdržím se hlasování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2. "Členové z důvodu konce mandátu současných členů představenstva volí s platností od 12.12.2020 tyto nové členy představenstva a schvaluje jejich navrhované funkce: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Olga Villinová předseda představenstva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MUDr. Libor Němec I. místopředseda představenstva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Jiří Bednář II.místopředseda představenstva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Ing.arch. Iveta Cahová člen představenstva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Pavel Vičar člen představenstva</w:t>
      </w:r>
    </w:p>
    <w:p>
      <w:pPr>
        <w:pStyle w:val="TextBody"/>
        <w:bidi w:val="0"/>
        <w:spacing w:lineRule="auto" w:line="276" w:before="0" w:after="140"/>
        <w:jc w:val="left"/>
        <w:rPr>
          <w:rStyle w:val="StrongEmphasis"/>
        </w:rPr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Hlasování (křížkem označte pouze jednu možnost, jinak je Vaše hlasování neplatné!)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Za společné členy (zpravidla manžely) hlasuje pouze jeden z nich.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                          □ </w:t>
      </w:r>
      <w:r>
        <w:rPr/>
        <w:t>pro                                      □ proti/zdržím se hlasování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3. "Členové z důvodu konce mandátu současných členů kontrolní komise volí s platností od 12.12.2020 tyto nové členy kontrolní komise a schvaluje jejich navrhované funkce: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Ing. Jiří Drápal předseda kontrolní komise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Mgr. Ivana Voženílková místopředseda kontrolní komise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Lenka Holzerová člen kontrolní komise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Pavel Tesař člen kontrolní komise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>
          <w:rStyle w:val="StrongEmphasis"/>
        </w:rPr>
        <w:t>Mgr. Michal Vlček člen kontrolní komise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Hlasování (křížkem označte pouze jednu možnost, jinak je Vaše hlasování neplatné!)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Za společné členy (zpravidla manžely) hlasuje pouze jeden z nich.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                         □ </w:t>
      </w:r>
      <w:r>
        <w:rPr/>
        <w:t>pro                                    □ proti/zdržím se hlasování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(titul) jméno a příjmení člena družstva: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.........................................................................................................................................................................................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Číslo bytu: .......................... Adresa: ..............................................................................................................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Datum: ................................................ Podpis: ..........................................................................................</w:t>
      </w:r>
    </w:p>
    <w:p>
      <w:pPr>
        <w:pStyle w:val="Heading2"/>
        <w:bidi w:val="0"/>
        <w:jc w:val="left"/>
        <w:rPr/>
      </w:pPr>
      <w:r>
        <w:rPr>
          <w:rStyle w:val="StrongEmphasis"/>
          <w:b/>
        </w:rPr>
        <w:t>!!!! Lhůta pro přijetí usnesení je do 12.12.2020 </w:t>
      </w:r>
      <w:r>
        <w:rPr/>
        <w:t>(tj. 15 dní ode dne vhození návrhu usnesení do Vaší schránky, či osobního předání pověřeným členem).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Podepsané usnesení můžete vhodit do jedné z družstevních schránek, či, po předchozí domluvě, předat pověřené osobě,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V případě, že usnesení z Vaší strany neobdržíme v uvedené lhůtě, má se za to, že jste nehlasovali.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O výsledku hlasování budete informování bez zbytečného odkladu po přijetí či nepřijetí usnesení.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>Děkujeme za Vaši účast na tomto hlasování!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                                                                                               </w:t>
      </w:r>
      <w:r>
        <w:rPr/>
        <w:t>.....................................</w:t>
      </w:r>
    </w:p>
    <w:p>
      <w:pPr>
        <w:pStyle w:val="TextBody"/>
        <w:bidi w:val="0"/>
        <w:spacing w:lineRule="auto" w:line="276" w:before="0" w:after="140"/>
        <w:jc w:val="left"/>
        <w:rPr/>
      </w:pPr>
      <w:r>
        <w:rPr/>
        <w:t xml:space="preserve">                                                                                         </w:t>
      </w:r>
      <w:r>
        <w:rPr/>
        <w:t>předseda představenstva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cs-CZ" w:eastAsia="zh-CN" w:bidi="hi-IN"/>
    </w:rPr>
  </w:style>
  <w:style w:type="paragraph" w:styleId="Heading2">
    <w:name w:val="Heading 2"/>
    <w:basedOn w:val="Heading"/>
    <w:next w:val="TextBody"/>
    <w:qFormat/>
    <w:pPr>
      <w:spacing w:before="200" w:after="120"/>
      <w:outlineLvl w:val="1"/>
    </w:pPr>
    <w:rPr>
      <w:rFonts w:ascii="Liberation Serif" w:hAnsi="Liberation Serif" w:eastAsia="Noto Serif CJK SC" w:cs="Lohit Devanagari"/>
      <w:b/>
      <w:bCs/>
      <w:sz w:val="36"/>
      <w:szCs w:val="36"/>
    </w:rPr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LibreOffice/6.4.7.2$Linux_X86_64 LibreOffice_project/40$Build-2</Application>
  <Pages>3</Pages>
  <Words>392</Words>
  <Characters>2871</Characters>
  <CharactersWithSpaces>3593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2022-03-24T17:27:16Z</dcterms:created>
  <dc:creator/>
  <dc:description/>
  <dc:language>cs-CZ</dc:language>
  <cp:lastModifiedBy/>
  <dcterms:modified xsi:type="dcterms:W3CDTF">2022-03-24T17:31:59Z</dcterms:modified>
  <cp:revision>1</cp:revision>
  <dc:subject/>
  <dc:title/>
</cp:coreProperties>
</file>